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810"/>
      </w:tblGrid>
      <w:tr w:rsidR="00267AA2" w:rsidRPr="00267AA2" w:rsidTr="00D27537">
        <w:trPr>
          <w:trHeight w:val="12555"/>
          <w:tblCellSpacing w:w="0" w:type="dxa"/>
        </w:trPr>
        <w:tc>
          <w:tcPr>
            <w:tcW w:w="0" w:type="auto"/>
            <w:shd w:val="clear" w:color="auto" w:fill="FFFFFF"/>
            <w:tcMar>
              <w:top w:w="225" w:type="dxa"/>
              <w:left w:w="225" w:type="dxa"/>
              <w:bottom w:w="225" w:type="dxa"/>
              <w:right w:w="225" w:type="dxa"/>
            </w:tcMar>
            <w:hideMark/>
          </w:tcPr>
          <w:tbl>
            <w:tblPr>
              <w:tblW w:w="0" w:type="auto"/>
              <w:jc w:val="center"/>
              <w:tblCellSpacing w:w="0" w:type="dxa"/>
              <w:tblCellMar>
                <w:left w:w="0" w:type="dxa"/>
                <w:right w:w="0" w:type="dxa"/>
              </w:tblCellMar>
              <w:tblLook w:val="04A0"/>
            </w:tblPr>
            <w:tblGrid>
              <w:gridCol w:w="7741"/>
            </w:tblGrid>
            <w:tr w:rsidR="00267AA2" w:rsidRPr="00267AA2" w:rsidTr="00D27537">
              <w:trPr>
                <w:trHeight w:val="11715"/>
                <w:tblCellSpacing w:w="0" w:type="dxa"/>
                <w:jc w:val="center"/>
              </w:trPr>
              <w:tc>
                <w:tcPr>
                  <w:tcW w:w="0" w:type="auto"/>
                  <w:tcBorders>
                    <w:top w:val="single" w:sz="6" w:space="0" w:color="006699"/>
                    <w:left w:val="single" w:sz="6" w:space="0" w:color="FFFFFF"/>
                  </w:tcBorders>
                  <w:shd w:val="clear" w:color="auto" w:fill="006699"/>
                  <w:tcMar>
                    <w:top w:w="105" w:type="dxa"/>
                    <w:left w:w="105" w:type="dxa"/>
                    <w:bottom w:w="105" w:type="dxa"/>
                    <w:right w:w="105" w:type="dxa"/>
                  </w:tcMar>
                  <w:hideMark/>
                </w:tcPr>
                <w:tbl>
                  <w:tblPr>
                    <w:tblW w:w="7500" w:type="dxa"/>
                    <w:tblCellSpacing w:w="0" w:type="dxa"/>
                    <w:tblCellMar>
                      <w:left w:w="0" w:type="dxa"/>
                      <w:right w:w="0" w:type="dxa"/>
                    </w:tblCellMar>
                    <w:tblLook w:val="04A0"/>
                  </w:tblPr>
                  <w:tblGrid>
                    <w:gridCol w:w="7500"/>
                  </w:tblGrid>
                  <w:tr w:rsidR="00267AA2" w:rsidRPr="00267AA2">
                    <w:trPr>
                      <w:tblCellSpacing w:w="0" w:type="dxa"/>
                    </w:trPr>
                    <w:tc>
                      <w:tcPr>
                        <w:tcW w:w="0" w:type="auto"/>
                        <w:tcBorders>
                          <w:top w:val="single" w:sz="6" w:space="0" w:color="999999"/>
                          <w:left w:val="single" w:sz="6" w:space="0" w:color="999999"/>
                          <w:bottom w:val="single" w:sz="6" w:space="0" w:color="FFFFFF"/>
                          <w:right w:val="single" w:sz="6" w:space="0" w:color="FFFFFF"/>
                        </w:tcBorders>
                        <w:shd w:val="clear" w:color="auto" w:fill="FFFFFF"/>
                        <w:tcMar>
                          <w:top w:w="150" w:type="dxa"/>
                          <w:left w:w="150" w:type="dxa"/>
                          <w:bottom w:w="150" w:type="dxa"/>
                          <w:right w:w="150" w:type="dxa"/>
                        </w:tcMar>
                        <w:hideMark/>
                      </w:tcPr>
                      <w:tbl>
                        <w:tblPr>
                          <w:tblW w:w="5000" w:type="pct"/>
                          <w:tblCellSpacing w:w="0" w:type="dxa"/>
                          <w:tblCellMar>
                            <w:left w:w="0" w:type="dxa"/>
                            <w:right w:w="0" w:type="dxa"/>
                          </w:tblCellMar>
                          <w:tblLook w:val="04A0"/>
                        </w:tblPr>
                        <w:tblGrid>
                          <w:gridCol w:w="7170"/>
                        </w:tblGrid>
                        <w:tr w:rsidR="00267AA2" w:rsidRPr="00267AA2">
                          <w:trPr>
                            <w:tblCellSpacing w:w="0" w:type="dxa"/>
                          </w:trPr>
                          <w:tc>
                            <w:tcPr>
                              <w:tcW w:w="0" w:type="auto"/>
                              <w:hideMark/>
                            </w:tcPr>
                            <w:p w:rsidR="001232A0" w:rsidRDefault="00267AA2" w:rsidP="001232A0">
                              <w:pPr>
                                <w:spacing w:after="0" w:line="285" w:lineRule="atLeast"/>
                                <w:rPr>
                                  <w:rFonts w:ascii="Tahoma" w:eastAsia="Times New Roman" w:hAnsi="Tahoma" w:cs="Tahoma"/>
                                  <w:b/>
                                  <w:bCs/>
                                  <w:color w:val="009933"/>
                                  <w:sz w:val="18"/>
                                </w:rPr>
                              </w:pPr>
                              <w:r>
                                <w:rPr>
                                  <w:rFonts w:ascii="Tahoma" w:eastAsia="Times New Roman" w:hAnsi="Tahoma" w:cs="Tahoma"/>
                                  <w:noProof/>
                                  <w:color w:val="000000"/>
                                  <w:sz w:val="27"/>
                                  <w:szCs w:val="27"/>
                                </w:rPr>
                                <w:drawing>
                                  <wp:inline distT="0" distB="0" distL="0" distR="0">
                                    <wp:extent cx="952500" cy="828675"/>
                                    <wp:effectExtent l="19050" t="0" r="0" b="0"/>
                                    <wp:docPr id="1" name="Picture 1" descr="SYSPRO ERP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PRO ERP Software"/>
                                            <pic:cNvPicPr>
                                              <a:picLocks noChangeAspect="1" noChangeArrowheads="1"/>
                                            </pic:cNvPicPr>
                                          </pic:nvPicPr>
                                          <pic:blipFill>
                                            <a:blip r:embed="rId5" cstate="print"/>
                                            <a:srcRect/>
                                            <a:stretch>
                                              <a:fillRect/>
                                            </a:stretch>
                                          </pic:blipFill>
                                          <pic:spPr bwMode="auto">
                                            <a:xfrm>
                                              <a:off x="0" y="0"/>
                                              <a:ext cx="952500" cy="828675"/>
                                            </a:xfrm>
                                            <a:prstGeom prst="rect">
                                              <a:avLst/>
                                            </a:prstGeom>
                                            <a:noFill/>
                                            <a:ln w="9525">
                                              <a:noFill/>
                                              <a:miter lim="800000"/>
                                              <a:headEnd/>
                                              <a:tailEnd/>
                                            </a:ln>
                                          </pic:spPr>
                                        </pic:pic>
                                      </a:graphicData>
                                    </a:graphic>
                                  </wp:inline>
                                </w:drawing>
                              </w:r>
                              <w:r w:rsidRPr="001232A0">
                                <w:rPr>
                                  <w:rFonts w:ascii="Tahoma" w:eastAsia="Times New Roman" w:hAnsi="Tahoma" w:cs="Tahoma"/>
                                  <w:b/>
                                  <w:bCs/>
                                  <w:color w:val="009933"/>
                                  <w:sz w:val="28"/>
                                  <w:szCs w:val="28"/>
                                </w:rPr>
                                <w:t xml:space="preserve">One System </w:t>
                              </w:r>
                              <w:r w:rsidR="001232A0" w:rsidRPr="001232A0">
                                <w:rPr>
                                  <w:rFonts w:ascii="Tahoma" w:eastAsia="Times New Roman" w:hAnsi="Tahoma" w:cs="Tahoma"/>
                                  <w:b/>
                                  <w:bCs/>
                                  <w:color w:val="009933"/>
                                  <w:sz w:val="28"/>
                                  <w:szCs w:val="28"/>
                                </w:rPr>
                                <w:t>to</w:t>
                              </w:r>
                              <w:r w:rsidRPr="001232A0">
                                <w:rPr>
                                  <w:rFonts w:ascii="Tahoma" w:eastAsia="Times New Roman" w:hAnsi="Tahoma" w:cs="Tahoma"/>
                                  <w:b/>
                                  <w:bCs/>
                                  <w:color w:val="009933"/>
                                  <w:sz w:val="28"/>
                                  <w:szCs w:val="28"/>
                                </w:rPr>
                                <w:t xml:space="preserve"> Simplify Your</w:t>
                              </w:r>
                              <w:r w:rsidR="001232A0" w:rsidRPr="001232A0">
                                <w:rPr>
                                  <w:rFonts w:ascii="Tahoma" w:eastAsia="Times New Roman" w:hAnsi="Tahoma" w:cs="Tahoma"/>
                                  <w:b/>
                                  <w:bCs/>
                                  <w:color w:val="009933"/>
                                  <w:sz w:val="28"/>
                                  <w:szCs w:val="28"/>
                                </w:rPr>
                                <w:t xml:space="preserve"> Success</w:t>
                              </w:r>
                            </w:p>
                            <w:p w:rsidR="00267AA2" w:rsidRPr="00267AA2" w:rsidRDefault="00267AA2" w:rsidP="001232A0">
                              <w:pPr>
                                <w:spacing w:after="0" w:line="285" w:lineRule="atLeast"/>
                                <w:rPr>
                                  <w:rFonts w:ascii="Tahoma" w:eastAsia="Times New Roman" w:hAnsi="Tahoma" w:cs="Tahoma"/>
                                  <w:color w:val="000000"/>
                                  <w:sz w:val="27"/>
                                  <w:szCs w:val="27"/>
                                </w:rPr>
                              </w:pPr>
                              <w:r w:rsidRPr="00267AA2">
                                <w:rPr>
                                  <w:rFonts w:ascii="Tahoma" w:eastAsia="Times New Roman" w:hAnsi="Tahoma" w:cs="Tahoma"/>
                                  <w:b/>
                                  <w:bCs/>
                                  <w:color w:val="009933"/>
                                  <w:sz w:val="18"/>
                                </w:rPr>
                                <w:t xml:space="preserve"> </w:t>
                              </w:r>
                              <w:r w:rsidRPr="00267AA2">
                                <w:rPr>
                                  <w:rFonts w:ascii="Tahoma" w:eastAsia="Times New Roman" w:hAnsi="Tahoma" w:cs="Tahoma"/>
                                  <w:b/>
                                  <w:bCs/>
                                  <w:color w:val="009933"/>
                                  <w:sz w:val="27"/>
                                  <w:szCs w:val="27"/>
                                </w:rPr>
                                <w:t>  </w:t>
                              </w:r>
                              <w:bookmarkStart w:id="0" w:name="OLE_LINK1"/>
                              <w:r w:rsidR="009D77CF">
                                <w:rPr>
                                  <w:noProof/>
                                </w:rPr>
                                <w:drawing>
                                  <wp:inline distT="0" distB="0" distL="0" distR="0">
                                    <wp:extent cx="3028950" cy="457200"/>
                                    <wp:effectExtent l="19050" t="0" r="0" b="0"/>
                                    <wp:docPr id="4" name="Picture 5" descr="img2.gif (497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2.gif (4970 bytes)"/>
                                            <pic:cNvPicPr>
                                              <a:picLocks noChangeAspect="1" noChangeArrowheads="1"/>
                                            </pic:cNvPicPr>
                                          </pic:nvPicPr>
                                          <pic:blipFill>
                                            <a:blip r:embed="rId6" r:link="rId7" cstate="print"/>
                                            <a:srcRect/>
                                            <a:stretch>
                                              <a:fillRect/>
                                            </a:stretch>
                                          </pic:blipFill>
                                          <pic:spPr bwMode="auto">
                                            <a:xfrm>
                                              <a:off x="0" y="0"/>
                                              <a:ext cx="3028950" cy="457200"/>
                                            </a:xfrm>
                                            <a:prstGeom prst="rect">
                                              <a:avLst/>
                                            </a:prstGeom>
                                            <a:solidFill>
                                              <a:srgbClr val="1F1FFF">
                                                <a:alpha val="50000"/>
                                              </a:srgbClr>
                                            </a:solidFill>
                                            <a:ln w="9525">
                                              <a:noFill/>
                                              <a:miter lim="800000"/>
                                              <a:headEnd/>
                                              <a:tailEnd/>
                                            </a:ln>
                                          </pic:spPr>
                                        </pic:pic>
                                      </a:graphicData>
                                    </a:graphic>
                                  </wp:inline>
                                </w:drawing>
                              </w:r>
                              <w:bookmarkEnd w:id="0"/>
                              <w:r w:rsidR="001232A0">
                                <w:rPr>
                                  <w:rFonts w:ascii="Tahoma" w:eastAsia="Times New Roman" w:hAnsi="Tahoma" w:cs="Tahoma"/>
                                  <w:b/>
                                  <w:bCs/>
                                  <w:noProof/>
                                  <w:color w:val="009933"/>
                                  <w:sz w:val="27"/>
                                  <w:szCs w:val="27"/>
                                </w:rPr>
                                <w:drawing>
                                  <wp:inline distT="0" distB="0" distL="0" distR="0">
                                    <wp:extent cx="1143000" cy="457200"/>
                                    <wp:effectExtent l="19050" t="0" r="0" b="0"/>
                                    <wp:docPr id="6" name="Picture 2" descr="erp software business 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p software business partner"/>
                                            <pic:cNvPicPr>
                                              <a:picLocks noChangeAspect="1" noChangeArrowheads="1"/>
                                            </pic:cNvPicPr>
                                          </pic:nvPicPr>
                                          <pic:blipFill>
                                            <a:blip r:embed="rId8" cstate="print"/>
                                            <a:srcRect/>
                                            <a:stretch>
                                              <a:fillRect/>
                                            </a:stretch>
                                          </pic:blipFill>
                                          <pic:spPr bwMode="auto">
                                            <a:xfrm>
                                              <a:off x="0" y="0"/>
                                              <a:ext cx="1143000" cy="457200"/>
                                            </a:xfrm>
                                            <a:prstGeom prst="rect">
                                              <a:avLst/>
                                            </a:prstGeom>
                                            <a:noFill/>
                                            <a:ln w="9525">
                                              <a:noFill/>
                                              <a:miter lim="800000"/>
                                              <a:headEnd/>
                                              <a:tailEnd/>
                                            </a:ln>
                                          </pic:spPr>
                                        </pic:pic>
                                      </a:graphicData>
                                    </a:graphic>
                                  </wp:inline>
                                </w:drawing>
                              </w:r>
                            </w:p>
                          </w:tc>
                        </w:tr>
                      </w:tbl>
                      <w:p w:rsidR="00267AA2" w:rsidRPr="00267AA2" w:rsidRDefault="00267AA2" w:rsidP="00267AA2">
                        <w:pPr>
                          <w:spacing w:after="0" w:line="240" w:lineRule="auto"/>
                          <w:rPr>
                            <w:rFonts w:ascii="Times New Roman" w:eastAsia="Times New Roman" w:hAnsi="Times New Roman" w:cs="Times New Roman"/>
                            <w:sz w:val="24"/>
                            <w:szCs w:val="24"/>
                          </w:rPr>
                        </w:pPr>
                      </w:p>
                    </w:tc>
                  </w:tr>
                  <w:tr w:rsidR="00267AA2" w:rsidRPr="00267AA2">
                    <w:trPr>
                      <w:tblCellSpacing w:w="0" w:type="dxa"/>
                    </w:trPr>
                    <w:tc>
                      <w:tcPr>
                        <w:tcW w:w="0" w:type="auto"/>
                        <w:shd w:val="clear" w:color="auto" w:fill="006699"/>
                        <w:tcMar>
                          <w:top w:w="105" w:type="dxa"/>
                          <w:left w:w="0" w:type="dxa"/>
                          <w:bottom w:w="0" w:type="dxa"/>
                          <w:right w:w="0" w:type="dxa"/>
                        </w:tcMar>
                        <w:vAlign w:val="center"/>
                        <w:hideMark/>
                      </w:tcPr>
                      <w:p w:rsidR="00267AA2" w:rsidRPr="00267AA2" w:rsidRDefault="00267AA2" w:rsidP="00267AA2">
                        <w:pPr>
                          <w:spacing w:after="0" w:line="0" w:lineRule="atLeast"/>
                          <w:rPr>
                            <w:rFonts w:ascii="Times New Roman" w:eastAsia="Times New Roman" w:hAnsi="Times New Roman" w:cs="Times New Roman"/>
                            <w:sz w:val="2"/>
                            <w:szCs w:val="2"/>
                          </w:rPr>
                        </w:pPr>
                        <w:r w:rsidRPr="00267AA2">
                          <w:rPr>
                            <w:rFonts w:ascii="Times New Roman" w:eastAsia="Times New Roman" w:hAnsi="Times New Roman" w:cs="Times New Roman"/>
                            <w:sz w:val="2"/>
                            <w:szCs w:val="2"/>
                          </w:rPr>
                          <w:t xml:space="preserve">  </w:t>
                        </w:r>
                      </w:p>
                    </w:tc>
                  </w:tr>
                  <w:tr w:rsidR="00267AA2" w:rsidRPr="00267AA2">
                    <w:trPr>
                      <w:tblCellSpacing w:w="0" w:type="dxa"/>
                    </w:trPr>
                    <w:tc>
                      <w:tcPr>
                        <w:tcW w:w="0" w:type="auto"/>
                        <w:tcBorders>
                          <w:top w:val="single" w:sz="6" w:space="0" w:color="006699"/>
                          <w:left w:val="single" w:sz="6" w:space="0" w:color="006699"/>
                          <w:bottom w:val="single" w:sz="6" w:space="0" w:color="006699"/>
                          <w:right w:val="nil"/>
                        </w:tcBorders>
                        <w:shd w:val="clear" w:color="auto" w:fill="FFFFFF"/>
                        <w:tcMar>
                          <w:top w:w="150" w:type="dxa"/>
                          <w:left w:w="150" w:type="dxa"/>
                          <w:bottom w:w="150" w:type="dxa"/>
                          <w:right w:w="150" w:type="dxa"/>
                        </w:tcMar>
                        <w:hideMark/>
                      </w:tcPr>
                      <w:tbl>
                        <w:tblPr>
                          <w:tblW w:w="5000" w:type="pct"/>
                          <w:tblCellSpacing w:w="0" w:type="dxa"/>
                          <w:tblCellMar>
                            <w:left w:w="0" w:type="dxa"/>
                            <w:right w:w="0" w:type="dxa"/>
                          </w:tblCellMar>
                          <w:tblLook w:val="04A0"/>
                        </w:tblPr>
                        <w:tblGrid>
                          <w:gridCol w:w="7185"/>
                        </w:tblGrid>
                        <w:tr w:rsidR="00267AA2" w:rsidRPr="00267AA2">
                          <w:trPr>
                            <w:tblCellSpacing w:w="0" w:type="dxa"/>
                          </w:trPr>
                          <w:tc>
                            <w:tcPr>
                              <w:tcW w:w="0" w:type="auto"/>
                              <w:hideMark/>
                            </w:tcPr>
                            <w:p w:rsidR="00267AA2" w:rsidRPr="00267AA2" w:rsidRDefault="00267AA2" w:rsidP="00267AA2">
                              <w:pPr>
                                <w:spacing w:after="0" w:line="285" w:lineRule="atLeast"/>
                                <w:rPr>
                                  <w:rFonts w:ascii="Tahoma" w:eastAsia="Times New Roman" w:hAnsi="Tahoma" w:cs="Tahoma"/>
                                  <w:color w:val="000000"/>
                                  <w:sz w:val="18"/>
                                  <w:szCs w:val="18"/>
                                </w:rPr>
                              </w:pPr>
                            </w:p>
                            <w:p w:rsidR="00267AA2" w:rsidRPr="00267AA2" w:rsidRDefault="00267AA2" w:rsidP="00267AA2">
                              <w:pPr>
                                <w:spacing w:after="0" w:line="285" w:lineRule="atLeast"/>
                                <w:jc w:val="center"/>
                                <w:rPr>
                                  <w:rFonts w:ascii="Tahoma" w:eastAsia="Times New Roman" w:hAnsi="Tahoma" w:cs="Tahoma"/>
                                  <w:b/>
                                  <w:bCs/>
                                  <w:color w:val="003366"/>
                                  <w:sz w:val="27"/>
                                  <w:szCs w:val="27"/>
                                </w:rPr>
                              </w:pPr>
                              <w:r w:rsidRPr="00267AA2">
                                <w:rPr>
                                  <w:rFonts w:ascii="Tahoma" w:eastAsia="Times New Roman" w:hAnsi="Tahoma" w:cs="Tahoma"/>
                                  <w:b/>
                                  <w:bCs/>
                                  <w:color w:val="003366"/>
                                  <w:sz w:val="27"/>
                                  <w:szCs w:val="27"/>
                                </w:rPr>
                                <w:t>ERP System For the Electronics Industry</w:t>
                              </w:r>
                            </w:p>
                            <w:p w:rsidR="00267AA2" w:rsidRPr="00267AA2" w:rsidRDefault="00267AA2" w:rsidP="00267AA2">
                              <w:pPr>
                                <w:spacing w:after="0" w:line="285" w:lineRule="atLeast"/>
                                <w:rPr>
                                  <w:rFonts w:ascii="Tahoma" w:eastAsia="Times New Roman" w:hAnsi="Tahoma" w:cs="Tahoma"/>
                                  <w:color w:val="000000"/>
                                  <w:sz w:val="18"/>
                                  <w:szCs w:val="18"/>
                                </w:rPr>
                              </w:pPr>
                            </w:p>
                            <w:p w:rsidR="00267AA2" w:rsidRPr="00267AA2" w:rsidRDefault="00267AA2" w:rsidP="00267AA2">
                              <w:pPr>
                                <w:spacing w:after="0" w:line="285" w:lineRule="atLeast"/>
                                <w:rPr>
                                  <w:rFonts w:ascii="Tahoma" w:eastAsia="Times New Roman" w:hAnsi="Tahoma" w:cs="Tahoma"/>
                                  <w:color w:val="000000"/>
                                  <w:sz w:val="18"/>
                                  <w:szCs w:val="18"/>
                                </w:rPr>
                              </w:pPr>
                              <w:r w:rsidRPr="00267AA2">
                                <w:rPr>
                                  <w:rFonts w:ascii="Tahoma" w:eastAsia="Times New Roman" w:hAnsi="Tahoma" w:cs="Tahoma"/>
                                  <w:color w:val="000000"/>
                                  <w:sz w:val="18"/>
                                  <w:szCs w:val="18"/>
                                </w:rPr>
                                <w:t xml:space="preserve">In today's volatile electronics manufacturing industry, efficiency is Key. Challenges such as rapid product obsolescence; high product development and capital costs; price pressures; quality control; and emerging concerns on financial compliancy, traceability and changing regulations pushes firms to be leaner. To successfully compete, Electronics firms require a comprehensive, yet easy to manage ERP solution that accurately monitors every process from product engineering design to purchasing to traceability. Built on a flexible architecture, SYSPRO is committed to helping companies achieve and maintain regulatory compliance. </w:t>
                              </w:r>
                            </w:p>
                            <w:p w:rsidR="00267AA2" w:rsidRPr="00267AA2" w:rsidRDefault="00267AA2" w:rsidP="00267AA2">
                              <w:pPr>
                                <w:spacing w:after="0" w:line="285" w:lineRule="atLeast"/>
                                <w:rPr>
                                  <w:rFonts w:ascii="Tahoma" w:eastAsia="Times New Roman" w:hAnsi="Tahoma" w:cs="Tahoma"/>
                                  <w:color w:val="000000"/>
                                  <w:sz w:val="18"/>
                                  <w:szCs w:val="18"/>
                                </w:rPr>
                              </w:pPr>
                              <w:r w:rsidRPr="00267AA2">
                                <w:rPr>
                                  <w:rFonts w:ascii="Tahoma" w:eastAsia="Times New Roman" w:hAnsi="Tahoma" w:cs="Tahoma"/>
                                  <w:color w:val="000000"/>
                                  <w:sz w:val="18"/>
                                  <w:szCs w:val="18"/>
                                </w:rPr>
                                <w:br/>
                              </w:r>
                              <w:hyperlink r:id="rId9" w:tgtFrame="_blank" w:history="1">
                                <w:r w:rsidRPr="00267AA2">
                                  <w:rPr>
                                    <w:rFonts w:ascii="Tahoma" w:eastAsia="Times New Roman" w:hAnsi="Tahoma" w:cs="Tahoma"/>
                                    <w:b/>
                                    <w:bCs/>
                                    <w:color w:val="003366"/>
                                    <w:sz w:val="18"/>
                                    <w:u w:val="single"/>
                                  </w:rPr>
                                  <w:t>SYSPRO Offers You:</w:t>
                                </w:r>
                              </w:hyperlink>
                              <w:r w:rsidRPr="00267AA2">
                                <w:rPr>
                                  <w:rFonts w:ascii="Tahoma" w:eastAsia="Times New Roman" w:hAnsi="Tahoma" w:cs="Tahoma"/>
                                  <w:color w:val="000000"/>
                                  <w:sz w:val="18"/>
                                  <w:szCs w:val="18"/>
                                </w:rPr>
                                <w:t xml:space="preserve"> </w:t>
                              </w:r>
                            </w:p>
                            <w:p w:rsidR="00267AA2" w:rsidRPr="00267AA2" w:rsidRDefault="00267AA2" w:rsidP="00267AA2">
                              <w:pPr>
                                <w:numPr>
                                  <w:ilvl w:val="0"/>
                                  <w:numId w:val="1"/>
                                </w:numPr>
                                <w:spacing w:before="100" w:beforeAutospacing="1" w:after="100" w:afterAutospacing="1" w:line="285" w:lineRule="atLeast"/>
                                <w:rPr>
                                  <w:rFonts w:ascii="Tahoma" w:eastAsia="Times New Roman" w:hAnsi="Tahoma" w:cs="Tahoma"/>
                                  <w:color w:val="000000"/>
                                  <w:sz w:val="18"/>
                                  <w:szCs w:val="18"/>
                                </w:rPr>
                              </w:pPr>
                              <w:r w:rsidRPr="00267AA2">
                                <w:rPr>
                                  <w:rFonts w:ascii="Tahoma" w:eastAsia="Times New Roman" w:hAnsi="Tahoma" w:cs="Tahoma"/>
                                  <w:b/>
                                  <w:bCs/>
                                  <w:color w:val="000000"/>
                                  <w:sz w:val="18"/>
                                </w:rPr>
                                <w:t xml:space="preserve">Design Control </w:t>
                              </w:r>
                              <w:r w:rsidRPr="00267AA2">
                                <w:rPr>
                                  <w:rFonts w:ascii="Tahoma" w:eastAsia="Times New Roman" w:hAnsi="Tahoma" w:cs="Tahoma"/>
                                  <w:color w:val="000000"/>
                                  <w:sz w:val="18"/>
                                  <w:szCs w:val="18"/>
                                </w:rPr>
                                <w:t>- Extensive design control system allows you to manage incoming/receiving and in-process inspections, electronic digital signatures, materials and quality dispositions along with complaint tracking and non-conformance reporting.</w:t>
                              </w:r>
                            </w:p>
                            <w:p w:rsidR="00267AA2" w:rsidRPr="00267AA2" w:rsidRDefault="00267AA2" w:rsidP="00267AA2">
                              <w:pPr>
                                <w:numPr>
                                  <w:ilvl w:val="0"/>
                                  <w:numId w:val="1"/>
                                </w:numPr>
                                <w:spacing w:before="100" w:beforeAutospacing="1" w:after="100" w:afterAutospacing="1" w:line="285" w:lineRule="atLeast"/>
                                <w:rPr>
                                  <w:rFonts w:ascii="Tahoma" w:eastAsia="Times New Roman" w:hAnsi="Tahoma" w:cs="Tahoma"/>
                                  <w:color w:val="000000"/>
                                  <w:sz w:val="18"/>
                                  <w:szCs w:val="18"/>
                                </w:rPr>
                              </w:pPr>
                              <w:r w:rsidRPr="00267AA2">
                                <w:rPr>
                                  <w:rFonts w:ascii="Tahoma" w:eastAsia="Times New Roman" w:hAnsi="Tahoma" w:cs="Tahoma"/>
                                  <w:b/>
                                  <w:bCs/>
                                  <w:color w:val="000000"/>
                                  <w:sz w:val="18"/>
                                </w:rPr>
                                <w:t>Document Control</w:t>
                              </w:r>
                              <w:r w:rsidRPr="00267AA2">
                                <w:rPr>
                                  <w:rFonts w:ascii="Tahoma" w:eastAsia="Times New Roman" w:hAnsi="Tahoma" w:cs="Tahoma"/>
                                  <w:color w:val="000000"/>
                                  <w:sz w:val="18"/>
                                  <w:szCs w:val="18"/>
                                </w:rPr>
                                <w:t>- Maintain an accurate and up-to-date system with SYSPRO document control, engineering change controls, process instruction sheets, maintenance &amp; repairs, as well as health &amp; safety.</w:t>
                              </w:r>
                            </w:p>
                            <w:p w:rsidR="00267AA2" w:rsidRPr="00267AA2" w:rsidRDefault="00267AA2" w:rsidP="00267AA2">
                              <w:pPr>
                                <w:numPr>
                                  <w:ilvl w:val="0"/>
                                  <w:numId w:val="1"/>
                                </w:numPr>
                                <w:spacing w:before="100" w:beforeAutospacing="1" w:after="100" w:afterAutospacing="1" w:line="285" w:lineRule="atLeast"/>
                                <w:rPr>
                                  <w:rFonts w:ascii="Tahoma" w:eastAsia="Times New Roman" w:hAnsi="Tahoma" w:cs="Tahoma"/>
                                  <w:color w:val="000000"/>
                                  <w:sz w:val="18"/>
                                  <w:szCs w:val="18"/>
                                </w:rPr>
                              </w:pPr>
                              <w:r w:rsidRPr="00267AA2">
                                <w:rPr>
                                  <w:rFonts w:ascii="Tahoma" w:eastAsia="Times New Roman" w:hAnsi="Tahoma" w:cs="Tahoma"/>
                                  <w:b/>
                                  <w:bCs/>
                                  <w:color w:val="000000"/>
                                  <w:sz w:val="18"/>
                                </w:rPr>
                                <w:t xml:space="preserve">Purchasing Control </w:t>
                              </w:r>
                              <w:r w:rsidRPr="00267AA2">
                                <w:rPr>
                                  <w:rFonts w:ascii="Tahoma" w:eastAsia="Times New Roman" w:hAnsi="Tahoma" w:cs="Tahoma"/>
                                  <w:color w:val="000000"/>
                                  <w:sz w:val="18"/>
                                  <w:szCs w:val="18"/>
                                </w:rPr>
                                <w:t xml:space="preserve">- Manage your approved vendor list, inspections, work in process (WIP) and audit trails, as well as get insightful reporting on trend analysis, supplier performance and corrective actions. </w:t>
                              </w:r>
                            </w:p>
                            <w:p w:rsidR="00267AA2" w:rsidRPr="00267AA2" w:rsidRDefault="00267AA2" w:rsidP="00267AA2">
                              <w:pPr>
                                <w:numPr>
                                  <w:ilvl w:val="0"/>
                                  <w:numId w:val="1"/>
                                </w:numPr>
                                <w:spacing w:before="100" w:beforeAutospacing="1" w:after="100" w:afterAutospacing="1" w:line="285" w:lineRule="atLeast"/>
                                <w:rPr>
                                  <w:rFonts w:ascii="Tahoma" w:eastAsia="Times New Roman" w:hAnsi="Tahoma" w:cs="Tahoma"/>
                                  <w:color w:val="000000"/>
                                  <w:sz w:val="18"/>
                                  <w:szCs w:val="18"/>
                                </w:rPr>
                              </w:pPr>
                              <w:r w:rsidRPr="00267AA2">
                                <w:rPr>
                                  <w:rFonts w:ascii="Tahoma" w:eastAsia="Times New Roman" w:hAnsi="Tahoma" w:cs="Tahoma"/>
                                  <w:b/>
                                  <w:bCs/>
                                  <w:color w:val="000000"/>
                                  <w:sz w:val="18"/>
                                </w:rPr>
                                <w:t>Traceability</w:t>
                              </w:r>
                              <w:r w:rsidRPr="00267AA2">
                                <w:rPr>
                                  <w:rFonts w:ascii="Tahoma" w:eastAsia="Times New Roman" w:hAnsi="Tahoma" w:cs="Tahoma"/>
                                  <w:color w:val="000000"/>
                                  <w:sz w:val="18"/>
                                  <w:szCs w:val="18"/>
                                </w:rPr>
                                <w:t xml:space="preserve"> - Comprehensive inventory management system enables better batch/lot and serial tracking, lot traceability, shelf life expiration monitoring, FIFO/LIFO, bar code identification, and more inventory and distribution control capabilities.</w:t>
                              </w:r>
                            </w:p>
                            <w:p w:rsidR="00267AA2" w:rsidRPr="00267AA2" w:rsidRDefault="00267AA2" w:rsidP="00267AA2">
                              <w:pPr>
                                <w:numPr>
                                  <w:ilvl w:val="0"/>
                                  <w:numId w:val="1"/>
                                </w:numPr>
                                <w:spacing w:before="100" w:beforeAutospacing="1" w:after="100" w:afterAutospacing="1" w:line="285" w:lineRule="atLeast"/>
                                <w:rPr>
                                  <w:rFonts w:ascii="Tahoma" w:eastAsia="Times New Roman" w:hAnsi="Tahoma" w:cs="Tahoma"/>
                                  <w:color w:val="000000"/>
                                  <w:sz w:val="18"/>
                                  <w:szCs w:val="18"/>
                                </w:rPr>
                              </w:pPr>
                              <w:r w:rsidRPr="00267AA2">
                                <w:rPr>
                                  <w:rFonts w:ascii="Tahoma" w:eastAsia="Times New Roman" w:hAnsi="Tahoma" w:cs="Tahoma"/>
                                  <w:b/>
                                  <w:bCs/>
                                  <w:color w:val="000000"/>
                                  <w:sz w:val="18"/>
                                </w:rPr>
                                <w:t>Compliance &amp; Regulations</w:t>
                              </w:r>
                              <w:r w:rsidRPr="00267AA2">
                                <w:rPr>
                                  <w:rFonts w:ascii="Tahoma" w:eastAsia="Times New Roman" w:hAnsi="Tahoma" w:cs="Tahoma"/>
                                  <w:color w:val="000000"/>
                                  <w:sz w:val="18"/>
                                  <w:szCs w:val="18"/>
                                </w:rPr>
                                <w:t xml:space="preserve"> - Facilitate compliance with recall processes, ISO compliance and other the stringent requirements of regulators domestically and abroad.</w:t>
                              </w:r>
                            </w:p>
                            <w:tbl>
                              <w:tblPr>
                                <w:tblW w:w="5000" w:type="pct"/>
                                <w:tblCellSpacing w:w="0" w:type="dxa"/>
                                <w:tblCellMar>
                                  <w:top w:w="45" w:type="dxa"/>
                                  <w:left w:w="45" w:type="dxa"/>
                                  <w:bottom w:w="45" w:type="dxa"/>
                                  <w:right w:w="45" w:type="dxa"/>
                                </w:tblCellMar>
                                <w:tblLook w:val="04A0"/>
                              </w:tblPr>
                              <w:tblGrid>
                                <w:gridCol w:w="7185"/>
                              </w:tblGrid>
                              <w:tr w:rsidR="00267AA2" w:rsidRPr="00267AA2">
                                <w:trPr>
                                  <w:tblCellSpacing w:w="0" w:type="dxa"/>
                                </w:trPr>
                                <w:tc>
                                  <w:tcPr>
                                    <w:tcW w:w="0" w:type="auto"/>
                                    <w:shd w:val="clear" w:color="auto" w:fill="CCCCCC"/>
                                    <w:vAlign w:val="center"/>
                                    <w:hideMark/>
                                  </w:tcPr>
                                  <w:p w:rsidR="00267AA2" w:rsidRPr="00267AA2" w:rsidRDefault="00267AA2" w:rsidP="00267AA2">
                                    <w:pPr>
                                      <w:spacing w:before="100" w:beforeAutospacing="1" w:after="100" w:afterAutospacing="1" w:line="240" w:lineRule="auto"/>
                                      <w:jc w:val="center"/>
                                      <w:rPr>
                                        <w:rFonts w:ascii="Verdana" w:eastAsia="Times New Roman" w:hAnsi="Verdana" w:cs="Times New Roman"/>
                                        <w:sz w:val="27"/>
                                        <w:szCs w:val="27"/>
                                      </w:rPr>
                                    </w:pPr>
                                    <w:r w:rsidRPr="00267AA2">
                                      <w:rPr>
                                        <w:rFonts w:ascii="Verdana" w:eastAsia="Times New Roman" w:hAnsi="Verdana" w:cs="Times New Roman"/>
                                        <w:sz w:val="27"/>
                                        <w:szCs w:val="27"/>
                                      </w:rPr>
                                      <w:lastRenderedPageBreak/>
                                      <w:t xml:space="preserve">Contact Us </w:t>
                                    </w:r>
                                  </w:p>
                                </w:tc>
                              </w:tr>
                              <w:tr w:rsidR="00267AA2" w:rsidRPr="00267AA2">
                                <w:trPr>
                                  <w:tblCellSpacing w:w="0" w:type="dxa"/>
                                </w:trPr>
                                <w:tc>
                                  <w:tcPr>
                                    <w:tcW w:w="0" w:type="auto"/>
                                    <w:vAlign w:val="center"/>
                                    <w:hideMark/>
                                  </w:tcPr>
                                  <w:p w:rsidR="00267AA2" w:rsidRPr="00267AA2" w:rsidRDefault="00267AA2" w:rsidP="00267AA2">
                                    <w:pPr>
                                      <w:spacing w:after="0" w:line="240" w:lineRule="auto"/>
                                      <w:jc w:val="center"/>
                                      <w:rPr>
                                        <w:rFonts w:ascii="Verdana" w:eastAsia="Times New Roman" w:hAnsi="Verdana" w:cs="Times New Roman"/>
                                        <w:b/>
                                        <w:bCs/>
                                        <w:color w:val="000000"/>
                                        <w:sz w:val="18"/>
                                        <w:szCs w:val="18"/>
                                      </w:rPr>
                                    </w:pPr>
                                    <w:r w:rsidRPr="00267AA2">
                                      <w:rPr>
                                        <w:rFonts w:ascii="Verdana" w:eastAsia="Times New Roman" w:hAnsi="Verdana" w:cs="Times New Roman"/>
                                        <w:b/>
                                        <w:bCs/>
                                        <w:color w:val="000000"/>
                                        <w:sz w:val="18"/>
                                        <w:szCs w:val="18"/>
                                      </w:rPr>
                                      <w:t>If you would like to learn more please download the following paper by clicking on the link below.</w:t>
                                    </w:r>
                                  </w:p>
                                  <w:p w:rsidR="00267AA2" w:rsidRPr="00267AA2" w:rsidRDefault="00267AA2" w:rsidP="00267AA2">
                                    <w:pPr>
                                      <w:spacing w:after="0" w:line="240" w:lineRule="auto"/>
                                      <w:jc w:val="center"/>
                                      <w:rPr>
                                        <w:rFonts w:ascii="Verdana" w:eastAsia="Times New Roman" w:hAnsi="Verdana" w:cs="Times New Roman"/>
                                        <w:color w:val="000000"/>
                                        <w:sz w:val="15"/>
                                        <w:szCs w:val="15"/>
                                      </w:rPr>
                                    </w:pPr>
                                  </w:p>
                                  <w:p w:rsidR="00267AA2" w:rsidRPr="00267AA2" w:rsidRDefault="00CA5309" w:rsidP="00267AA2">
                                    <w:pPr>
                                      <w:spacing w:after="0" w:line="240" w:lineRule="auto"/>
                                      <w:jc w:val="center"/>
                                      <w:rPr>
                                        <w:rFonts w:ascii="Verdana" w:eastAsia="Times New Roman" w:hAnsi="Verdana" w:cs="Times New Roman"/>
                                        <w:b/>
                                        <w:bCs/>
                                        <w:color w:val="000000"/>
                                        <w:sz w:val="30"/>
                                        <w:szCs w:val="30"/>
                                      </w:rPr>
                                    </w:pPr>
                                    <w:hyperlink r:id="rId10" w:tgtFrame="_blank" w:history="1">
                                      <w:r w:rsidR="00267AA2" w:rsidRPr="00267AA2">
                                        <w:rPr>
                                          <w:rFonts w:ascii="Verdana" w:eastAsia="Times New Roman" w:hAnsi="Verdana" w:cs="Times New Roman"/>
                                          <w:b/>
                                          <w:bCs/>
                                          <w:color w:val="003366"/>
                                          <w:sz w:val="30"/>
                                          <w:u w:val="single"/>
                                        </w:rPr>
                                        <w:t>Download All Electronics Industry Reports and White Papers!</w:t>
                                      </w:r>
                                    </w:hyperlink>
                                    <w:r w:rsidR="00267AA2" w:rsidRPr="00267AA2">
                                      <w:rPr>
                                        <w:rFonts w:ascii="Verdana" w:eastAsia="Times New Roman" w:hAnsi="Verdana" w:cs="Times New Roman"/>
                                        <w:b/>
                                        <w:bCs/>
                                        <w:color w:val="000000"/>
                                        <w:sz w:val="30"/>
                                        <w:szCs w:val="30"/>
                                      </w:rPr>
                                      <w:t xml:space="preserve"> </w:t>
                                    </w:r>
                                  </w:p>
                                  <w:p w:rsidR="00267AA2" w:rsidRPr="00267AA2" w:rsidRDefault="00267AA2" w:rsidP="00294C6F">
                                    <w:pPr>
                                      <w:spacing w:after="240" w:line="240" w:lineRule="auto"/>
                                      <w:jc w:val="center"/>
                                      <w:rPr>
                                        <w:rFonts w:ascii="Verdana" w:eastAsia="Times New Roman" w:hAnsi="Verdana" w:cs="Times New Roman"/>
                                        <w:color w:val="000000"/>
                                        <w:sz w:val="15"/>
                                        <w:szCs w:val="15"/>
                                      </w:rPr>
                                    </w:pPr>
                                    <w:r w:rsidRPr="00267AA2">
                                      <w:rPr>
                                        <w:rFonts w:ascii="Verdana" w:eastAsia="Times New Roman" w:hAnsi="Verdana" w:cs="Times New Roman"/>
                                        <w:color w:val="000000"/>
                                        <w:sz w:val="15"/>
                                        <w:szCs w:val="15"/>
                                      </w:rPr>
                                      <w:br/>
                                      <w:t>[</w:t>
                                    </w:r>
                                    <w:r w:rsidR="00294C6F">
                                      <w:rPr>
                                        <w:rFonts w:ascii="Verdana" w:eastAsia="Times New Roman" w:hAnsi="Verdana" w:cs="Times New Roman"/>
                                        <w:color w:val="000000"/>
                                        <w:sz w:val="15"/>
                                        <w:szCs w:val="15"/>
                                      </w:rPr>
                                      <w:t>CONNECTIVE MICROSYSTEMS</w:t>
                                    </w:r>
                                    <w:r w:rsidRPr="00267AA2">
                                      <w:rPr>
                                        <w:rFonts w:ascii="Verdana" w:eastAsia="Times New Roman" w:hAnsi="Verdana" w:cs="Times New Roman"/>
                                        <w:color w:val="000000"/>
                                        <w:sz w:val="15"/>
                                        <w:szCs w:val="15"/>
                                      </w:rPr>
                                      <w:t>]</w:t>
                                    </w:r>
                                    <w:r w:rsidRPr="00267AA2">
                                      <w:rPr>
                                        <w:rFonts w:ascii="Verdana" w:eastAsia="Times New Roman" w:hAnsi="Verdana" w:cs="Times New Roman"/>
                                        <w:color w:val="000000"/>
                                        <w:sz w:val="15"/>
                                        <w:szCs w:val="15"/>
                                      </w:rPr>
                                      <w:br/>
                                      <w:t>[</w:t>
                                    </w:r>
                                    <w:r w:rsidR="00294C6F">
                                      <w:rPr>
                                        <w:rFonts w:ascii="Verdana" w:eastAsia="Times New Roman" w:hAnsi="Verdana" w:cs="Times New Roman"/>
                                        <w:color w:val="000000"/>
                                        <w:sz w:val="15"/>
                                        <w:szCs w:val="15"/>
                                      </w:rPr>
                                      <w:t>SAN JOSE, CA</w:t>
                                    </w:r>
                                    <w:r w:rsidRPr="00267AA2">
                                      <w:rPr>
                                        <w:rFonts w:ascii="Verdana" w:eastAsia="Times New Roman" w:hAnsi="Verdana" w:cs="Times New Roman"/>
                                        <w:color w:val="000000"/>
                                        <w:sz w:val="15"/>
                                        <w:szCs w:val="15"/>
                                      </w:rPr>
                                      <w:t>]</w:t>
                                    </w:r>
                                    <w:r w:rsidRPr="00267AA2">
                                      <w:rPr>
                                        <w:rFonts w:ascii="Verdana" w:eastAsia="Times New Roman" w:hAnsi="Verdana" w:cs="Times New Roman"/>
                                        <w:color w:val="000000"/>
                                        <w:sz w:val="15"/>
                                        <w:szCs w:val="15"/>
                                      </w:rPr>
                                      <w:br/>
                                      <w:t>[</w:t>
                                    </w:r>
                                    <w:r w:rsidR="00294C6F">
                                      <w:rPr>
                                        <w:rFonts w:ascii="Verdana" w:eastAsia="Times New Roman" w:hAnsi="Verdana" w:cs="Times New Roman"/>
                                        <w:color w:val="000000"/>
                                        <w:sz w:val="15"/>
                                        <w:szCs w:val="15"/>
                                      </w:rPr>
                                      <w:t>408-348-6383</w:t>
                                    </w:r>
                                    <w:r w:rsidRPr="00267AA2">
                                      <w:rPr>
                                        <w:rFonts w:ascii="Verdana" w:eastAsia="Times New Roman" w:hAnsi="Verdana" w:cs="Times New Roman"/>
                                        <w:color w:val="000000"/>
                                        <w:sz w:val="15"/>
                                        <w:szCs w:val="15"/>
                                      </w:rPr>
                                      <w:t>]</w:t>
                                    </w:r>
                                    <w:r w:rsidRPr="00267AA2">
                                      <w:rPr>
                                        <w:rFonts w:ascii="Verdana" w:eastAsia="Times New Roman" w:hAnsi="Verdana" w:cs="Times New Roman"/>
                                        <w:color w:val="000000"/>
                                        <w:sz w:val="15"/>
                                        <w:szCs w:val="15"/>
                                      </w:rPr>
                                      <w:br/>
                                      <w:t>[</w:t>
                                    </w:r>
                                    <w:r w:rsidR="00294C6F">
                                      <w:rPr>
                                        <w:rFonts w:ascii="Verdana" w:eastAsia="Times New Roman" w:hAnsi="Verdana" w:cs="Times New Roman"/>
                                        <w:color w:val="000000"/>
                                        <w:sz w:val="15"/>
                                        <w:szCs w:val="15"/>
                                      </w:rPr>
                                      <w:t>www.syspro.com</w:t>
                                    </w:r>
                                    <w:r w:rsidRPr="00267AA2">
                                      <w:rPr>
                                        <w:rFonts w:ascii="Verdana" w:eastAsia="Times New Roman" w:hAnsi="Verdana" w:cs="Times New Roman"/>
                                        <w:color w:val="000000"/>
                                        <w:sz w:val="15"/>
                                        <w:szCs w:val="15"/>
                                      </w:rPr>
                                      <w:t>]</w:t>
                                    </w:r>
                                  </w:p>
                                </w:tc>
                              </w:tr>
                              <w:tr w:rsidR="00267AA2" w:rsidRPr="00267AA2">
                                <w:trPr>
                                  <w:tblCellSpacing w:w="0" w:type="dxa"/>
                                </w:trPr>
                                <w:tc>
                                  <w:tcPr>
                                    <w:tcW w:w="0" w:type="auto"/>
                                    <w:shd w:val="clear" w:color="auto" w:fill="CCCCCC"/>
                                    <w:vAlign w:val="center"/>
                                    <w:hideMark/>
                                  </w:tcPr>
                                  <w:p w:rsidR="00267AA2" w:rsidRPr="00267AA2" w:rsidRDefault="00267AA2" w:rsidP="00267AA2">
                                    <w:pPr>
                                      <w:spacing w:before="100" w:beforeAutospacing="1" w:after="100" w:afterAutospacing="1" w:line="240" w:lineRule="auto"/>
                                      <w:jc w:val="center"/>
                                      <w:rPr>
                                        <w:rFonts w:ascii="Verdana" w:eastAsia="Times New Roman" w:hAnsi="Verdana" w:cs="Times New Roman"/>
                                        <w:sz w:val="27"/>
                                        <w:szCs w:val="27"/>
                                      </w:rPr>
                                    </w:pPr>
                                    <w:r w:rsidRPr="00267AA2">
                                      <w:rPr>
                                        <w:rFonts w:ascii="Verdana" w:eastAsia="Times New Roman" w:hAnsi="Verdana" w:cs="Times New Roman"/>
                                        <w:sz w:val="27"/>
                                        <w:szCs w:val="27"/>
                                      </w:rPr>
                                      <w:t xml:space="preserve">Electronics Resource Center </w:t>
                                    </w:r>
                                  </w:p>
                                </w:tc>
                              </w:tr>
                              <w:tr w:rsidR="00267AA2" w:rsidRPr="00267AA2">
                                <w:trPr>
                                  <w:tblCellSpacing w:w="0" w:type="dxa"/>
                                </w:trPr>
                                <w:tc>
                                  <w:tcPr>
                                    <w:tcW w:w="0" w:type="auto"/>
                                    <w:vAlign w:val="center"/>
                                    <w:hideMark/>
                                  </w:tcPr>
                                  <w:p w:rsidR="00267AA2" w:rsidRPr="00267AA2" w:rsidRDefault="00CA5309" w:rsidP="00267AA2">
                                    <w:pPr>
                                      <w:spacing w:after="0" w:line="240" w:lineRule="auto"/>
                                      <w:rPr>
                                        <w:rFonts w:ascii="Verdana" w:eastAsia="Times New Roman" w:hAnsi="Verdana" w:cs="Times New Roman"/>
                                        <w:b/>
                                        <w:bCs/>
                                        <w:color w:val="000000"/>
                                        <w:sz w:val="18"/>
                                        <w:szCs w:val="18"/>
                                      </w:rPr>
                                    </w:pPr>
                                    <w:hyperlink r:id="rId11" w:tgtFrame="_blank" w:history="1">
                                      <w:r w:rsidR="00267AA2" w:rsidRPr="00267AA2">
                                        <w:rPr>
                                          <w:rFonts w:ascii="Verdana" w:eastAsia="Times New Roman" w:hAnsi="Verdana" w:cs="Times New Roman"/>
                                          <w:b/>
                                          <w:bCs/>
                                          <w:color w:val="003366"/>
                                          <w:sz w:val="18"/>
                                          <w:u w:val="single"/>
                                        </w:rPr>
                                        <w:t>Online Video: Selecting a Mid-Market ERP Provider by AMR Research</w:t>
                                      </w:r>
                                    </w:hyperlink>
                                  </w:p>
                                  <w:p w:rsidR="00267AA2" w:rsidRPr="00267AA2" w:rsidRDefault="00267AA2" w:rsidP="00267AA2">
                                    <w:pPr>
                                      <w:spacing w:after="0" w:line="240" w:lineRule="auto"/>
                                      <w:rPr>
                                        <w:rFonts w:ascii="Verdana" w:eastAsia="Times New Roman" w:hAnsi="Verdana" w:cs="Times New Roman"/>
                                        <w:color w:val="000000"/>
                                        <w:sz w:val="18"/>
                                        <w:szCs w:val="18"/>
                                      </w:rPr>
                                    </w:pPr>
                                    <w:r w:rsidRPr="00267AA2">
                                      <w:rPr>
                                        <w:rFonts w:ascii="Verdana" w:eastAsia="Times New Roman" w:hAnsi="Verdana" w:cs="Times New Roman"/>
                                        <w:color w:val="000000"/>
                                        <w:sz w:val="18"/>
                                        <w:szCs w:val="18"/>
                                      </w:rPr>
                                      <w:t>This is an excellent video for business owners, CEOs, IT Managers, Floor Managers and other executives to understand what steps to take towards selecting the right ERP and maximizing their business processes.</w:t>
                                    </w:r>
                                  </w:p>
                                  <w:p w:rsidR="00267AA2" w:rsidRPr="00267AA2" w:rsidRDefault="00267AA2" w:rsidP="00267AA2">
                                    <w:pPr>
                                      <w:spacing w:after="0" w:line="240" w:lineRule="auto"/>
                                      <w:rPr>
                                        <w:rFonts w:ascii="Verdana" w:eastAsia="Times New Roman" w:hAnsi="Verdana" w:cs="Times New Roman"/>
                                        <w:color w:val="000000"/>
                                        <w:sz w:val="15"/>
                                        <w:szCs w:val="15"/>
                                      </w:rPr>
                                    </w:pPr>
                                  </w:p>
                                  <w:p w:rsidR="00267AA2" w:rsidRPr="00267AA2" w:rsidRDefault="00CA5309" w:rsidP="00267AA2">
                                    <w:pPr>
                                      <w:spacing w:after="0" w:line="240" w:lineRule="auto"/>
                                      <w:rPr>
                                        <w:rFonts w:ascii="Verdana" w:eastAsia="Times New Roman" w:hAnsi="Verdana" w:cs="Times New Roman"/>
                                        <w:b/>
                                        <w:bCs/>
                                        <w:color w:val="000000"/>
                                        <w:sz w:val="18"/>
                                        <w:szCs w:val="18"/>
                                      </w:rPr>
                                    </w:pPr>
                                    <w:hyperlink r:id="rId12" w:tgtFrame="_blank" w:history="1">
                                      <w:r w:rsidR="00267AA2" w:rsidRPr="00267AA2">
                                        <w:rPr>
                                          <w:rFonts w:ascii="Verdana" w:eastAsia="Times New Roman" w:hAnsi="Verdana" w:cs="Times New Roman"/>
                                          <w:b/>
                                          <w:bCs/>
                                          <w:color w:val="003366"/>
                                          <w:sz w:val="18"/>
                                          <w:u w:val="single"/>
                                        </w:rPr>
                                        <w:t xml:space="preserve">Electronics Customer Story: Earning Highest Marks at </w:t>
                                      </w:r>
                                      <w:proofErr w:type="spellStart"/>
                                      <w:r w:rsidR="00267AA2" w:rsidRPr="00267AA2">
                                        <w:rPr>
                                          <w:rFonts w:ascii="Verdana" w:eastAsia="Times New Roman" w:hAnsi="Verdana" w:cs="Times New Roman"/>
                                          <w:b/>
                                          <w:bCs/>
                                          <w:color w:val="003366"/>
                                          <w:sz w:val="18"/>
                                          <w:u w:val="single"/>
                                        </w:rPr>
                                        <w:t>eInstruction</w:t>
                                      </w:r>
                                      <w:proofErr w:type="spellEnd"/>
                                      <w:r w:rsidR="00267AA2" w:rsidRPr="00267AA2">
                                        <w:rPr>
                                          <w:rFonts w:ascii="Verdana" w:eastAsia="Times New Roman" w:hAnsi="Verdana" w:cs="Times New Roman"/>
                                          <w:b/>
                                          <w:bCs/>
                                          <w:color w:val="003366"/>
                                          <w:sz w:val="18"/>
                                          <w:u w:val="single"/>
                                        </w:rPr>
                                        <w:t xml:space="preserve"> </w:t>
                                      </w:r>
                                    </w:hyperlink>
                                  </w:p>
                                  <w:p w:rsidR="00267AA2" w:rsidRPr="00267AA2" w:rsidRDefault="00267AA2" w:rsidP="00267AA2">
                                    <w:pPr>
                                      <w:spacing w:after="0" w:line="240" w:lineRule="auto"/>
                                      <w:rPr>
                                        <w:rFonts w:ascii="Verdana" w:eastAsia="Times New Roman" w:hAnsi="Verdana" w:cs="Times New Roman"/>
                                        <w:color w:val="000000"/>
                                        <w:sz w:val="18"/>
                                        <w:szCs w:val="18"/>
                                      </w:rPr>
                                    </w:pPr>
                                    <w:proofErr w:type="spellStart"/>
                                    <w:proofErr w:type="gramStart"/>
                                    <w:r w:rsidRPr="00267AA2">
                                      <w:rPr>
                                        <w:rFonts w:ascii="Verdana" w:eastAsia="Times New Roman" w:hAnsi="Verdana" w:cs="Times New Roman"/>
                                        <w:color w:val="000000"/>
                                        <w:sz w:val="18"/>
                                        <w:szCs w:val="18"/>
                                      </w:rPr>
                                      <w:t>eInstruction</w:t>
                                    </w:r>
                                    <w:proofErr w:type="spellEnd"/>
                                    <w:proofErr w:type="gramEnd"/>
                                    <w:r w:rsidRPr="00267AA2">
                                      <w:rPr>
                                        <w:rFonts w:ascii="Verdana" w:eastAsia="Times New Roman" w:hAnsi="Verdana" w:cs="Times New Roman"/>
                                        <w:color w:val="000000"/>
                                        <w:sz w:val="18"/>
                                        <w:szCs w:val="18"/>
                                      </w:rPr>
                                      <w:t xml:space="preserve"> needed a scalable, flexible software solution that could manage the ever-expanding accounting requirements, advance operational efficiencies and facilitate better customer service. In essence, they needed something that could accommodate the company’s exponential upward growth.</w:t>
                                    </w:r>
                                  </w:p>
                                  <w:p w:rsidR="00267AA2" w:rsidRPr="00267AA2" w:rsidRDefault="00267AA2" w:rsidP="00267AA2">
                                    <w:pPr>
                                      <w:spacing w:after="0" w:line="240" w:lineRule="auto"/>
                                      <w:rPr>
                                        <w:rFonts w:ascii="Verdana" w:eastAsia="Times New Roman" w:hAnsi="Verdana" w:cs="Times New Roman"/>
                                        <w:color w:val="000000"/>
                                        <w:sz w:val="15"/>
                                        <w:szCs w:val="15"/>
                                      </w:rPr>
                                    </w:pPr>
                                  </w:p>
                                  <w:p w:rsidR="00267AA2" w:rsidRPr="00267AA2" w:rsidRDefault="00CA5309" w:rsidP="00267AA2">
                                    <w:pPr>
                                      <w:spacing w:after="0" w:line="240" w:lineRule="auto"/>
                                      <w:rPr>
                                        <w:rFonts w:ascii="Verdana" w:eastAsia="Times New Roman" w:hAnsi="Verdana" w:cs="Times New Roman"/>
                                        <w:b/>
                                        <w:bCs/>
                                        <w:color w:val="000000"/>
                                        <w:sz w:val="18"/>
                                        <w:szCs w:val="18"/>
                                      </w:rPr>
                                    </w:pPr>
                                    <w:hyperlink r:id="rId13" w:tgtFrame="_blank" w:history="1">
                                      <w:r w:rsidR="00267AA2" w:rsidRPr="00267AA2">
                                        <w:rPr>
                                          <w:rFonts w:ascii="Verdana" w:eastAsia="Times New Roman" w:hAnsi="Verdana" w:cs="Times New Roman"/>
                                          <w:b/>
                                          <w:bCs/>
                                          <w:color w:val="003366"/>
                                          <w:sz w:val="18"/>
                                          <w:u w:val="single"/>
                                        </w:rPr>
                                        <w:t>Analyst Report: Electronics Sector Overview and Case Study</w:t>
                                      </w:r>
                                    </w:hyperlink>
                                  </w:p>
                                  <w:p w:rsidR="00267AA2" w:rsidRPr="00267AA2" w:rsidRDefault="00267AA2" w:rsidP="00267AA2">
                                    <w:pPr>
                                      <w:spacing w:after="0" w:line="240" w:lineRule="auto"/>
                                      <w:rPr>
                                        <w:rFonts w:ascii="Verdana" w:eastAsia="Times New Roman" w:hAnsi="Verdana" w:cs="Times New Roman"/>
                                        <w:color w:val="000000"/>
                                        <w:sz w:val="18"/>
                                        <w:szCs w:val="18"/>
                                      </w:rPr>
                                    </w:pPr>
                                    <w:r w:rsidRPr="00267AA2">
                                      <w:rPr>
                                        <w:rFonts w:ascii="Verdana" w:eastAsia="Times New Roman" w:hAnsi="Verdana" w:cs="Times New Roman"/>
                                        <w:color w:val="000000"/>
                                        <w:sz w:val="18"/>
                                        <w:szCs w:val="18"/>
                                      </w:rPr>
                                      <w:t>It takes a lot more than moxie to be an electronics firm. This is an industry that requires deep capital resources, never-ending innovation and a relentless attention to changing markets and competitors. It’s also one of the few industries where price deflation is often planned into the design and rollout of products. These are products that don’t often remain market relevant for long.</w:t>
                                    </w:r>
                                  </w:p>
                                </w:tc>
                              </w:tr>
                              <w:tr w:rsidR="00267AA2" w:rsidRPr="00267AA2">
                                <w:trPr>
                                  <w:tblCellSpacing w:w="0" w:type="dxa"/>
                                </w:trPr>
                                <w:tc>
                                  <w:tcPr>
                                    <w:tcW w:w="0" w:type="auto"/>
                                    <w:shd w:val="clear" w:color="auto" w:fill="CCCCCC"/>
                                    <w:vAlign w:val="center"/>
                                    <w:hideMark/>
                                  </w:tcPr>
                                  <w:p w:rsidR="00267AA2" w:rsidRPr="00267AA2" w:rsidRDefault="00267AA2" w:rsidP="00267AA2">
                                    <w:pPr>
                                      <w:spacing w:before="100" w:beforeAutospacing="1" w:after="100" w:afterAutospacing="1" w:line="240" w:lineRule="auto"/>
                                      <w:jc w:val="center"/>
                                      <w:rPr>
                                        <w:rFonts w:ascii="Verdana" w:eastAsia="Times New Roman" w:hAnsi="Verdana" w:cs="Times New Roman"/>
                                        <w:color w:val="000000"/>
                                        <w:sz w:val="27"/>
                                        <w:szCs w:val="27"/>
                                      </w:rPr>
                                    </w:pPr>
                                    <w:r w:rsidRPr="00267AA2">
                                      <w:rPr>
                                        <w:rFonts w:ascii="Verdana" w:eastAsia="Times New Roman" w:hAnsi="Verdana" w:cs="Times New Roman"/>
                                        <w:color w:val="000000"/>
                                        <w:sz w:val="27"/>
                                        <w:szCs w:val="27"/>
                                      </w:rPr>
                                      <w:t xml:space="preserve">Electronics Customer Testimonials </w:t>
                                    </w:r>
                                  </w:p>
                                </w:tc>
                              </w:tr>
                            </w:tbl>
                            <w:p w:rsidR="00267AA2" w:rsidRPr="00267AA2" w:rsidRDefault="00267AA2" w:rsidP="00267AA2">
                              <w:pPr>
                                <w:spacing w:after="0" w:line="285" w:lineRule="atLeast"/>
                                <w:rPr>
                                  <w:rFonts w:ascii="Tahoma" w:eastAsia="Times New Roman" w:hAnsi="Tahoma" w:cs="Tahoma"/>
                                  <w:vanish/>
                                  <w:color w:val="000000"/>
                                  <w:sz w:val="18"/>
                                  <w:szCs w:val="18"/>
                                </w:rPr>
                              </w:pPr>
                            </w:p>
                            <w:tbl>
                              <w:tblPr>
                                <w:tblW w:w="7185" w:type="dxa"/>
                                <w:tblCellSpacing w:w="0" w:type="dxa"/>
                                <w:tblCellMar>
                                  <w:top w:w="45" w:type="dxa"/>
                                  <w:left w:w="45" w:type="dxa"/>
                                  <w:bottom w:w="45" w:type="dxa"/>
                                  <w:right w:w="45" w:type="dxa"/>
                                </w:tblCellMar>
                                <w:tblLook w:val="04A0"/>
                              </w:tblPr>
                              <w:tblGrid>
                                <w:gridCol w:w="7185"/>
                              </w:tblGrid>
                              <w:tr w:rsidR="00267AA2" w:rsidRPr="00267AA2">
                                <w:trPr>
                                  <w:tblCellSpacing w:w="0" w:type="dxa"/>
                                </w:trPr>
                                <w:tc>
                                  <w:tcPr>
                                    <w:tcW w:w="1750" w:type="pct"/>
                                    <w:tcBorders>
                                      <w:top w:val="nil"/>
                                      <w:left w:val="nil"/>
                                      <w:bottom w:val="nil"/>
                                      <w:right w:val="nil"/>
                                    </w:tcBorders>
                                    <w:hideMark/>
                                  </w:tcPr>
                                  <w:p w:rsidR="00267AA2" w:rsidRPr="00267AA2" w:rsidRDefault="00267AA2" w:rsidP="00267AA2">
                                    <w:pPr>
                                      <w:spacing w:after="100" w:line="240" w:lineRule="auto"/>
                                      <w:rPr>
                                        <w:rFonts w:ascii="Verdana" w:eastAsia="Times New Roman" w:hAnsi="Verdana" w:cs="Times New Roman"/>
                                        <w:color w:val="000000"/>
                                        <w:sz w:val="15"/>
                                        <w:szCs w:val="15"/>
                                      </w:rPr>
                                    </w:pPr>
                                    <w:r w:rsidRPr="00267AA2">
                                      <w:rPr>
                                        <w:rFonts w:ascii="Verdana" w:eastAsia="Times New Roman" w:hAnsi="Verdana" w:cs="Times New Roman"/>
                                        <w:color w:val="000000"/>
                                        <w:sz w:val="15"/>
                                        <w:szCs w:val="15"/>
                                      </w:rPr>
                                      <w:t>"SYSPRO is facilitating the business strategies we are pursuing. Optical Cable is using the SYSPRO software feature set to drive its business model."</w:t>
                                    </w:r>
                                    <w:r w:rsidRPr="00267AA2">
                                      <w:rPr>
                                        <w:rFonts w:ascii="Verdana" w:eastAsia="Times New Roman" w:hAnsi="Verdana" w:cs="Times New Roman"/>
                                        <w:color w:val="000000"/>
                                        <w:sz w:val="15"/>
                                        <w:szCs w:val="15"/>
                                      </w:rPr>
                                      <w:br/>
                                      <w:t xml:space="preserve">- John Ferguson, Vice President and CIO, Optical Cable </w:t>
                                    </w:r>
                                  </w:p>
                                  <w:p w:rsidR="00267AA2" w:rsidRPr="00267AA2" w:rsidRDefault="00267AA2" w:rsidP="00267AA2">
                                    <w:pPr>
                                      <w:spacing w:after="100" w:line="240" w:lineRule="auto"/>
                                      <w:rPr>
                                        <w:rFonts w:ascii="Verdana" w:eastAsia="Times New Roman" w:hAnsi="Verdana" w:cs="Times New Roman"/>
                                        <w:color w:val="000000"/>
                                        <w:sz w:val="15"/>
                                        <w:szCs w:val="15"/>
                                      </w:rPr>
                                    </w:pPr>
                                    <w:r w:rsidRPr="00267AA2">
                                      <w:rPr>
                                        <w:rFonts w:ascii="Verdana" w:eastAsia="Times New Roman" w:hAnsi="Verdana" w:cs="Times New Roman"/>
                                        <w:color w:val="000000"/>
                                        <w:sz w:val="15"/>
                                        <w:szCs w:val="15"/>
                                      </w:rPr>
                                      <w:t xml:space="preserve">"SYSPRO’s ability to track inventory so accurately has enabled us to improve cash flow and even increase sales. In fact, we can now track every item by transaction and sale. SYSPRO also saves time and reduces paperwork" </w:t>
                                    </w:r>
                                    <w:r w:rsidRPr="00267AA2">
                                      <w:rPr>
                                        <w:rFonts w:ascii="Verdana" w:eastAsia="Times New Roman" w:hAnsi="Verdana" w:cs="Times New Roman"/>
                                        <w:color w:val="000000"/>
                                        <w:sz w:val="15"/>
                                        <w:szCs w:val="15"/>
                                      </w:rPr>
                                      <w:br/>
                                      <w:t xml:space="preserve">- Stan Howell, Vice President of Operations, GM </w:t>
                                    </w:r>
                                    <w:proofErr w:type="spellStart"/>
                                    <w:r w:rsidRPr="00267AA2">
                                      <w:rPr>
                                        <w:rFonts w:ascii="Verdana" w:eastAsia="Times New Roman" w:hAnsi="Verdana" w:cs="Times New Roman"/>
                                        <w:color w:val="000000"/>
                                        <w:sz w:val="15"/>
                                        <w:szCs w:val="15"/>
                                      </w:rPr>
                                      <w:t>Kencraft</w:t>
                                    </w:r>
                                    <w:proofErr w:type="spellEnd"/>
                                    <w:r w:rsidRPr="00267AA2">
                                      <w:rPr>
                                        <w:rFonts w:ascii="Verdana" w:eastAsia="Times New Roman" w:hAnsi="Verdana" w:cs="Times New Roman"/>
                                        <w:color w:val="000000"/>
                                        <w:sz w:val="15"/>
                                        <w:szCs w:val="15"/>
                                      </w:rPr>
                                      <w:t xml:space="preserve"> </w:t>
                                    </w:r>
                                  </w:p>
                                  <w:p w:rsidR="00267AA2" w:rsidRPr="00267AA2" w:rsidRDefault="00267AA2" w:rsidP="00267AA2">
                                    <w:pPr>
                                      <w:spacing w:after="100" w:line="240" w:lineRule="auto"/>
                                      <w:rPr>
                                        <w:rFonts w:ascii="Verdana" w:eastAsia="Times New Roman" w:hAnsi="Verdana" w:cs="Times New Roman"/>
                                        <w:color w:val="000000"/>
                                        <w:sz w:val="15"/>
                                        <w:szCs w:val="15"/>
                                      </w:rPr>
                                    </w:pPr>
                                    <w:r w:rsidRPr="00267AA2">
                                      <w:rPr>
                                        <w:rFonts w:ascii="Verdana" w:eastAsia="Times New Roman" w:hAnsi="Verdana" w:cs="Times New Roman"/>
                                        <w:color w:val="000000"/>
                                        <w:sz w:val="15"/>
                                        <w:szCs w:val="15"/>
                                      </w:rPr>
                                      <w:t xml:space="preserve">"With SYSPRO we can quickly determine the status of any order – where it is in the warehouse, if it’s been shipped and when it’s received. We’ve also seen numerous accounting efficiencies." </w:t>
                                    </w:r>
                                    <w:r w:rsidRPr="00267AA2">
                                      <w:rPr>
                                        <w:rFonts w:ascii="Verdana" w:eastAsia="Times New Roman" w:hAnsi="Verdana" w:cs="Times New Roman"/>
                                        <w:color w:val="000000"/>
                                        <w:sz w:val="15"/>
                                        <w:szCs w:val="15"/>
                                      </w:rPr>
                                      <w:br/>
                                      <w:t xml:space="preserve">- Tim </w:t>
                                    </w:r>
                                    <w:proofErr w:type="spellStart"/>
                                    <w:r w:rsidRPr="00267AA2">
                                      <w:rPr>
                                        <w:rFonts w:ascii="Verdana" w:eastAsia="Times New Roman" w:hAnsi="Verdana" w:cs="Times New Roman"/>
                                        <w:color w:val="000000"/>
                                        <w:sz w:val="15"/>
                                        <w:szCs w:val="15"/>
                                      </w:rPr>
                                      <w:t>Torno</w:t>
                                    </w:r>
                                    <w:proofErr w:type="spellEnd"/>
                                    <w:r w:rsidRPr="00267AA2">
                                      <w:rPr>
                                        <w:rFonts w:ascii="Verdana" w:eastAsia="Times New Roman" w:hAnsi="Verdana" w:cs="Times New Roman"/>
                                        <w:color w:val="000000"/>
                                        <w:sz w:val="15"/>
                                        <w:szCs w:val="15"/>
                                      </w:rPr>
                                      <w:t xml:space="preserve">, Chief Financial Officer, </w:t>
                                    </w:r>
                                    <w:proofErr w:type="spellStart"/>
                                    <w:r w:rsidRPr="00267AA2">
                                      <w:rPr>
                                        <w:rFonts w:ascii="Verdana" w:eastAsia="Times New Roman" w:hAnsi="Verdana" w:cs="Times New Roman"/>
                                        <w:color w:val="000000"/>
                                        <w:sz w:val="15"/>
                                        <w:szCs w:val="15"/>
                                      </w:rPr>
                                      <w:t>eInstructions</w:t>
                                    </w:r>
                                    <w:proofErr w:type="spellEnd"/>
                                    <w:r w:rsidRPr="00267AA2">
                                      <w:rPr>
                                        <w:rFonts w:ascii="Verdana" w:eastAsia="Times New Roman" w:hAnsi="Verdana" w:cs="Times New Roman"/>
                                        <w:color w:val="000000"/>
                                        <w:sz w:val="15"/>
                                        <w:szCs w:val="15"/>
                                      </w:rPr>
                                      <w:t xml:space="preserve"> </w:t>
                                    </w:r>
                                  </w:p>
                                </w:tc>
                              </w:tr>
                            </w:tbl>
                            <w:p w:rsidR="00267AA2" w:rsidRPr="00267AA2" w:rsidRDefault="00267AA2" w:rsidP="00267AA2">
                              <w:pPr>
                                <w:spacing w:after="0" w:line="285" w:lineRule="atLeast"/>
                                <w:rPr>
                                  <w:rFonts w:ascii="Tahoma" w:eastAsia="Times New Roman" w:hAnsi="Tahoma" w:cs="Tahoma"/>
                                  <w:color w:val="000000"/>
                                  <w:sz w:val="18"/>
                                  <w:szCs w:val="18"/>
                                </w:rPr>
                              </w:pPr>
                            </w:p>
                          </w:tc>
                        </w:tr>
                      </w:tbl>
                      <w:p w:rsidR="00267AA2" w:rsidRPr="00267AA2" w:rsidRDefault="00267AA2" w:rsidP="00267AA2">
                        <w:pPr>
                          <w:spacing w:after="0" w:line="285" w:lineRule="atLeast"/>
                          <w:rPr>
                            <w:rFonts w:ascii="Tahoma" w:eastAsia="Times New Roman" w:hAnsi="Tahoma" w:cs="Tahoma"/>
                            <w:color w:val="000000"/>
                            <w:sz w:val="18"/>
                            <w:szCs w:val="18"/>
                          </w:rPr>
                        </w:pPr>
                      </w:p>
                    </w:tc>
                  </w:tr>
                  <w:tr w:rsidR="00267AA2" w:rsidRPr="00267AA2">
                    <w:trPr>
                      <w:tblCellSpacing w:w="0" w:type="dxa"/>
                    </w:trPr>
                    <w:tc>
                      <w:tcPr>
                        <w:tcW w:w="0" w:type="auto"/>
                        <w:shd w:val="clear" w:color="auto" w:fill="D4D4D4"/>
                        <w:vAlign w:val="center"/>
                        <w:hideMark/>
                      </w:tcPr>
                      <w:p w:rsidR="00267AA2" w:rsidRPr="00267AA2" w:rsidRDefault="00267AA2" w:rsidP="00267AA2">
                        <w:pPr>
                          <w:spacing w:after="0" w:line="0" w:lineRule="atLeast"/>
                          <w:rPr>
                            <w:rFonts w:ascii="Times New Roman" w:eastAsia="Times New Roman" w:hAnsi="Times New Roman" w:cs="Times New Roman"/>
                            <w:sz w:val="2"/>
                            <w:szCs w:val="2"/>
                          </w:rPr>
                        </w:pPr>
                        <w:r w:rsidRPr="00267AA2">
                          <w:rPr>
                            <w:rFonts w:ascii="Times New Roman" w:eastAsia="Times New Roman" w:hAnsi="Times New Roman" w:cs="Times New Roman"/>
                            <w:sz w:val="2"/>
                            <w:szCs w:val="2"/>
                          </w:rPr>
                          <w:lastRenderedPageBreak/>
                          <w:t xml:space="preserve">  </w:t>
                        </w:r>
                      </w:p>
                    </w:tc>
                  </w:tr>
                  <w:tr w:rsidR="00267AA2" w:rsidRPr="00267AA2">
                    <w:trPr>
                      <w:tblCellSpacing w:w="0" w:type="dxa"/>
                    </w:trPr>
                    <w:tc>
                      <w:tcPr>
                        <w:tcW w:w="0" w:type="auto"/>
                        <w:shd w:val="clear" w:color="auto" w:fill="FFFFFF"/>
                        <w:tcMar>
                          <w:top w:w="150" w:type="dxa"/>
                          <w:left w:w="150" w:type="dxa"/>
                          <w:bottom w:w="150" w:type="dxa"/>
                          <w:right w:w="150" w:type="dxa"/>
                        </w:tcMar>
                        <w:hideMark/>
                      </w:tcPr>
                      <w:tbl>
                        <w:tblPr>
                          <w:tblW w:w="5000" w:type="pct"/>
                          <w:tblCellSpacing w:w="0" w:type="dxa"/>
                          <w:tblCellMar>
                            <w:left w:w="0" w:type="dxa"/>
                            <w:right w:w="0" w:type="dxa"/>
                          </w:tblCellMar>
                          <w:tblLook w:val="04A0"/>
                        </w:tblPr>
                        <w:tblGrid>
                          <w:gridCol w:w="7200"/>
                        </w:tblGrid>
                        <w:tr w:rsidR="00267AA2" w:rsidRPr="00267AA2">
                          <w:trPr>
                            <w:tblCellSpacing w:w="0" w:type="dxa"/>
                          </w:trPr>
                          <w:tc>
                            <w:tcPr>
                              <w:tcW w:w="0" w:type="auto"/>
                              <w:hideMark/>
                            </w:tcPr>
                            <w:p w:rsidR="00267AA2" w:rsidRPr="00267AA2" w:rsidRDefault="008A1C08" w:rsidP="00D27537">
                              <w:pPr>
                                <w:spacing w:after="0" w:line="285" w:lineRule="atLeast"/>
                                <w:rPr>
                                  <w:rFonts w:ascii="Tahoma" w:eastAsia="Times New Roman" w:hAnsi="Tahoma" w:cs="Tahoma"/>
                                  <w:color w:val="000000"/>
                                  <w:sz w:val="15"/>
                                  <w:szCs w:val="15"/>
                                </w:rPr>
                              </w:pPr>
                              <w:r>
                                <w:rPr>
                                  <w:rFonts w:ascii="Tahoma" w:eastAsia="Times New Roman" w:hAnsi="Tahoma" w:cs="Tahoma"/>
                                  <w:color w:val="000000"/>
                                  <w:sz w:val="15"/>
                                  <w:szCs w:val="15"/>
                                </w:rPr>
                                <w:t>[CONNECTIVE MICROSYSTEMS</w:t>
                              </w:r>
                              <w:r w:rsidR="00267AA2" w:rsidRPr="00267AA2">
                                <w:rPr>
                                  <w:rFonts w:ascii="Tahoma" w:eastAsia="Times New Roman" w:hAnsi="Tahoma" w:cs="Tahoma"/>
                                  <w:color w:val="000000"/>
                                  <w:sz w:val="15"/>
                                  <w:szCs w:val="15"/>
                                </w:rPr>
                                <w:t>]</w:t>
                              </w:r>
                              <w:r>
                                <w:rPr>
                                  <w:rFonts w:ascii="Tahoma" w:eastAsia="Times New Roman" w:hAnsi="Tahoma" w:cs="Tahoma"/>
                                  <w:color w:val="000000"/>
                                  <w:sz w:val="15"/>
                                  <w:szCs w:val="15"/>
                                </w:rPr>
                                <w:t>SAN JOSE, CA</w:t>
                              </w:r>
                              <w:proofErr w:type="gramStart"/>
                              <w:r w:rsidR="00267AA2" w:rsidRPr="00267AA2">
                                <w:rPr>
                                  <w:rFonts w:ascii="Tahoma" w:eastAsia="Times New Roman" w:hAnsi="Tahoma" w:cs="Tahoma"/>
                                  <w:color w:val="000000"/>
                                  <w:sz w:val="15"/>
                                  <w:szCs w:val="15"/>
                                </w:rPr>
                                <w:t>]</w:t>
                              </w:r>
                              <w:proofErr w:type="gramEnd"/>
                              <w:r w:rsidR="00267AA2" w:rsidRPr="00267AA2">
                                <w:rPr>
                                  <w:rFonts w:ascii="Tahoma" w:eastAsia="Times New Roman" w:hAnsi="Tahoma" w:cs="Tahoma"/>
                                  <w:color w:val="000000"/>
                                  <w:sz w:val="15"/>
                                  <w:szCs w:val="15"/>
                                </w:rPr>
                                <w:br/>
                                <w:t>[</w:t>
                              </w:r>
                              <w:r>
                                <w:rPr>
                                  <w:rFonts w:ascii="Tahoma" w:eastAsia="Times New Roman" w:hAnsi="Tahoma" w:cs="Tahoma"/>
                                  <w:color w:val="000000"/>
                                  <w:sz w:val="15"/>
                                  <w:szCs w:val="15"/>
                                </w:rPr>
                                <w:t>408-348-6383</w:t>
                              </w:r>
                              <w:r w:rsidR="00267AA2" w:rsidRPr="00267AA2">
                                <w:rPr>
                                  <w:rFonts w:ascii="Tahoma" w:eastAsia="Times New Roman" w:hAnsi="Tahoma" w:cs="Tahoma"/>
                                  <w:color w:val="000000"/>
                                  <w:sz w:val="15"/>
                                  <w:szCs w:val="15"/>
                                </w:rPr>
                                <w:t>]</w:t>
                              </w:r>
                              <w:r w:rsidR="00267AA2" w:rsidRPr="00267AA2">
                                <w:rPr>
                                  <w:rFonts w:ascii="Tahoma" w:eastAsia="Times New Roman" w:hAnsi="Tahoma" w:cs="Tahoma"/>
                                  <w:color w:val="000000"/>
                                  <w:sz w:val="15"/>
                                  <w:szCs w:val="15"/>
                                </w:rPr>
                                <w:br/>
                                <w:t>[</w:t>
                              </w:r>
                              <w:r>
                                <w:rPr>
                                  <w:rFonts w:ascii="Tahoma" w:eastAsia="Times New Roman" w:hAnsi="Tahoma" w:cs="Tahoma"/>
                                  <w:color w:val="000000"/>
                                  <w:sz w:val="15"/>
                                  <w:szCs w:val="15"/>
                                </w:rPr>
                                <w:t>www.syspro.com</w:t>
                              </w:r>
                              <w:r w:rsidR="00267AA2" w:rsidRPr="00267AA2">
                                <w:rPr>
                                  <w:rFonts w:ascii="Tahoma" w:eastAsia="Times New Roman" w:hAnsi="Tahoma" w:cs="Tahoma"/>
                                  <w:color w:val="000000"/>
                                  <w:sz w:val="15"/>
                                  <w:szCs w:val="15"/>
                                </w:rPr>
                                <w:t>]</w:t>
                              </w:r>
                              <w:r w:rsidR="00267AA2" w:rsidRPr="00267AA2">
                                <w:rPr>
                                  <w:rFonts w:ascii="Tahoma" w:eastAsia="Times New Roman" w:hAnsi="Tahoma" w:cs="Tahoma"/>
                                  <w:color w:val="000000"/>
                                  <w:sz w:val="15"/>
                                  <w:szCs w:val="15"/>
                                </w:rPr>
                                <w:br/>
                                <w:t xml:space="preserve">© 2009 Copyright. SYSPRO USA. All Rights Reserved. </w:t>
                              </w:r>
                            </w:p>
                          </w:tc>
                        </w:tr>
                      </w:tbl>
                      <w:p w:rsidR="00267AA2" w:rsidRPr="00267AA2" w:rsidRDefault="00267AA2" w:rsidP="00267AA2">
                        <w:pPr>
                          <w:spacing w:after="0" w:line="285" w:lineRule="atLeast"/>
                          <w:rPr>
                            <w:rFonts w:ascii="Tahoma" w:eastAsia="Times New Roman" w:hAnsi="Tahoma" w:cs="Tahoma"/>
                            <w:color w:val="000000"/>
                            <w:sz w:val="18"/>
                            <w:szCs w:val="18"/>
                          </w:rPr>
                        </w:pPr>
                      </w:p>
                    </w:tc>
                  </w:tr>
                </w:tbl>
                <w:p w:rsidR="00267AA2" w:rsidRPr="00267AA2" w:rsidRDefault="00267AA2" w:rsidP="00267AA2">
                  <w:pPr>
                    <w:spacing w:after="0" w:line="285" w:lineRule="atLeast"/>
                    <w:rPr>
                      <w:rFonts w:ascii="Tahoma" w:eastAsia="Times New Roman" w:hAnsi="Tahoma" w:cs="Tahoma"/>
                      <w:color w:val="000000"/>
                      <w:sz w:val="18"/>
                      <w:szCs w:val="18"/>
                    </w:rPr>
                  </w:pPr>
                </w:p>
              </w:tc>
            </w:tr>
          </w:tbl>
          <w:p w:rsidR="00267AA2" w:rsidRPr="00267AA2" w:rsidRDefault="00267AA2" w:rsidP="00267AA2">
            <w:pPr>
              <w:spacing w:after="0" w:line="285" w:lineRule="atLeast"/>
              <w:jc w:val="center"/>
              <w:rPr>
                <w:rFonts w:ascii="Tahoma" w:eastAsia="Times New Roman" w:hAnsi="Tahoma" w:cs="Tahoma"/>
                <w:color w:val="000000"/>
                <w:sz w:val="18"/>
                <w:szCs w:val="18"/>
              </w:rPr>
            </w:pPr>
          </w:p>
        </w:tc>
      </w:tr>
    </w:tbl>
    <w:p w:rsidR="00C30E49" w:rsidRDefault="00C30E49"/>
    <w:sectPr w:rsidR="00C30E49" w:rsidSect="00C30E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45EC"/>
    <w:multiLevelType w:val="multilevel"/>
    <w:tmpl w:val="C4C8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7AA2"/>
    <w:rsid w:val="001232A0"/>
    <w:rsid w:val="00226BA8"/>
    <w:rsid w:val="00267AA2"/>
    <w:rsid w:val="00294C6F"/>
    <w:rsid w:val="002B6E86"/>
    <w:rsid w:val="00564447"/>
    <w:rsid w:val="00566AEB"/>
    <w:rsid w:val="00634484"/>
    <w:rsid w:val="006F7523"/>
    <w:rsid w:val="008A1C08"/>
    <w:rsid w:val="008C0BF0"/>
    <w:rsid w:val="009D77CF"/>
    <w:rsid w:val="00A84388"/>
    <w:rsid w:val="00C30E49"/>
    <w:rsid w:val="00CA5309"/>
    <w:rsid w:val="00D27537"/>
    <w:rsid w:val="00D40F08"/>
    <w:rsid w:val="00E25BF1"/>
    <w:rsid w:val="00FA1415"/>
    <w:rsid w:val="00FE2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
    <w:name w:val="style11"/>
    <w:basedOn w:val="DefaultParagraphFont"/>
    <w:rsid w:val="00267AA2"/>
    <w:rPr>
      <w:sz w:val="18"/>
      <w:szCs w:val="18"/>
    </w:rPr>
  </w:style>
  <w:style w:type="character" w:styleId="Hyperlink">
    <w:name w:val="Hyperlink"/>
    <w:basedOn w:val="DefaultParagraphFont"/>
    <w:uiPriority w:val="99"/>
    <w:semiHidden/>
    <w:unhideWhenUsed/>
    <w:rsid w:val="00267AA2"/>
    <w:rPr>
      <w:color w:val="0000FF"/>
      <w:u w:val="single"/>
    </w:rPr>
  </w:style>
  <w:style w:type="character" w:styleId="Strong">
    <w:name w:val="Strong"/>
    <w:basedOn w:val="DefaultParagraphFont"/>
    <w:uiPriority w:val="22"/>
    <w:qFormat/>
    <w:rsid w:val="00267AA2"/>
    <w:rPr>
      <w:b/>
      <w:bCs/>
    </w:rPr>
  </w:style>
  <w:style w:type="paragraph" w:styleId="NormalWeb">
    <w:name w:val="Normal (Web)"/>
    <w:basedOn w:val="Normal"/>
    <w:uiPriority w:val="99"/>
    <w:unhideWhenUsed/>
    <w:rsid w:val="00267A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A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4883445">
      <w:bodyDiv w:val="1"/>
      <w:marLeft w:val="0"/>
      <w:marRight w:val="0"/>
      <w:marTop w:val="0"/>
      <w:marBottom w:val="0"/>
      <w:divBdr>
        <w:top w:val="none" w:sz="0" w:space="0" w:color="auto"/>
        <w:left w:val="none" w:sz="0" w:space="0" w:color="auto"/>
        <w:bottom w:val="none" w:sz="0" w:space="0" w:color="auto"/>
        <w:right w:val="none" w:sz="0" w:space="0" w:color="auto"/>
      </w:divBdr>
      <w:divsChild>
        <w:div w:id="1577863803">
          <w:marLeft w:val="0"/>
          <w:marRight w:val="0"/>
          <w:marTop w:val="0"/>
          <w:marBottom w:val="0"/>
          <w:divBdr>
            <w:top w:val="none" w:sz="0" w:space="0" w:color="auto"/>
            <w:left w:val="none" w:sz="0" w:space="0" w:color="auto"/>
            <w:bottom w:val="none" w:sz="0" w:space="0" w:color="auto"/>
            <w:right w:val="none" w:sz="0" w:space="0" w:color="auto"/>
          </w:divBdr>
        </w:div>
        <w:div w:id="1743330993">
          <w:marLeft w:val="0"/>
          <w:marRight w:val="0"/>
          <w:marTop w:val="0"/>
          <w:marBottom w:val="0"/>
          <w:divBdr>
            <w:top w:val="none" w:sz="0" w:space="0" w:color="auto"/>
            <w:left w:val="none" w:sz="0" w:space="0" w:color="auto"/>
            <w:bottom w:val="none" w:sz="0" w:space="0" w:color="auto"/>
            <w:right w:val="none" w:sz="0" w:space="0" w:color="auto"/>
          </w:divBdr>
        </w:div>
        <w:div w:id="309944615">
          <w:marLeft w:val="0"/>
          <w:marRight w:val="0"/>
          <w:marTop w:val="0"/>
          <w:marBottom w:val="0"/>
          <w:divBdr>
            <w:top w:val="none" w:sz="0" w:space="0" w:color="auto"/>
            <w:left w:val="none" w:sz="0" w:space="0" w:color="auto"/>
            <w:bottom w:val="none" w:sz="0" w:space="0" w:color="auto"/>
            <w:right w:val="none" w:sz="0" w:space="0" w:color="auto"/>
          </w:divBdr>
        </w:div>
        <w:div w:id="911155972">
          <w:marLeft w:val="0"/>
          <w:marRight w:val="0"/>
          <w:marTop w:val="0"/>
          <w:marBottom w:val="0"/>
          <w:divBdr>
            <w:top w:val="none" w:sz="0" w:space="0" w:color="auto"/>
            <w:left w:val="none" w:sz="0" w:space="0" w:color="auto"/>
            <w:bottom w:val="none" w:sz="0" w:space="0" w:color="auto"/>
            <w:right w:val="none" w:sz="0" w:space="0" w:color="auto"/>
          </w:divBdr>
        </w:div>
        <w:div w:id="1671253302">
          <w:marLeft w:val="0"/>
          <w:marRight w:val="0"/>
          <w:marTop w:val="0"/>
          <w:marBottom w:val="0"/>
          <w:divBdr>
            <w:top w:val="none" w:sz="0" w:space="0" w:color="auto"/>
            <w:left w:val="none" w:sz="0" w:space="0" w:color="auto"/>
            <w:bottom w:val="none" w:sz="0" w:space="0" w:color="auto"/>
            <w:right w:val="none" w:sz="0" w:space="0" w:color="auto"/>
          </w:divBdr>
        </w:div>
        <w:div w:id="992102453">
          <w:marLeft w:val="0"/>
          <w:marRight w:val="0"/>
          <w:marTop w:val="0"/>
          <w:marBottom w:val="0"/>
          <w:divBdr>
            <w:top w:val="none" w:sz="0" w:space="0" w:color="auto"/>
            <w:left w:val="none" w:sz="0" w:space="0" w:color="auto"/>
            <w:bottom w:val="none" w:sz="0" w:space="0" w:color="auto"/>
            <w:right w:val="none" w:sz="0" w:space="0" w:color="auto"/>
          </w:divBdr>
        </w:div>
        <w:div w:id="923533660">
          <w:marLeft w:val="0"/>
          <w:marRight w:val="0"/>
          <w:marTop w:val="0"/>
          <w:marBottom w:val="0"/>
          <w:divBdr>
            <w:top w:val="none" w:sz="0" w:space="0" w:color="auto"/>
            <w:left w:val="none" w:sz="0" w:space="0" w:color="auto"/>
            <w:bottom w:val="none" w:sz="0" w:space="0" w:color="auto"/>
            <w:right w:val="none" w:sz="0" w:space="0" w:color="auto"/>
          </w:divBdr>
        </w:div>
        <w:div w:id="903225507">
          <w:marLeft w:val="0"/>
          <w:marRight w:val="0"/>
          <w:marTop w:val="0"/>
          <w:marBottom w:val="0"/>
          <w:divBdr>
            <w:top w:val="none" w:sz="0" w:space="0" w:color="auto"/>
            <w:left w:val="none" w:sz="0" w:space="0" w:color="auto"/>
            <w:bottom w:val="none" w:sz="0" w:space="0" w:color="auto"/>
            <w:right w:val="none" w:sz="0" w:space="0" w:color="auto"/>
          </w:divBdr>
        </w:div>
        <w:div w:id="63715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141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755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653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ysprousa.com/electronics/?res=831" TargetMode="External"/><Relationship Id="rId3" Type="http://schemas.openxmlformats.org/officeDocument/2006/relationships/settings" Target="settings.xml"/><Relationship Id="rId7" Type="http://schemas.openxmlformats.org/officeDocument/2006/relationships/image" Target="http://www.connectmicro.com/img2.gif" TargetMode="External"/><Relationship Id="rId12" Type="http://schemas.openxmlformats.org/officeDocument/2006/relationships/hyperlink" Target="http://www.sysprousa.com/electronics/?res=8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ysprousa.com/electronics/?res=83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ysprousa.com/electronics/default.asp?res=831" TargetMode="External"/><Relationship Id="rId4" Type="http://schemas.openxmlformats.org/officeDocument/2006/relationships/webSettings" Target="webSettings.xml"/><Relationship Id="rId9" Type="http://schemas.openxmlformats.org/officeDocument/2006/relationships/hyperlink" Target="http://www.sysprousa.com/corporate/US/News_Home_Main.asp?id=4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Robinson</dc:creator>
  <cp:lastModifiedBy>Frank Robinson</cp:lastModifiedBy>
  <cp:revision>9</cp:revision>
  <dcterms:created xsi:type="dcterms:W3CDTF">2010-04-20T21:09:00Z</dcterms:created>
  <dcterms:modified xsi:type="dcterms:W3CDTF">2010-05-05T18:21:00Z</dcterms:modified>
</cp:coreProperties>
</file>